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2" w:rsidRPr="00D54142" w:rsidRDefault="00D54142" w:rsidP="00D54142">
      <w:pPr>
        <w:rPr>
          <w:b/>
        </w:rPr>
      </w:pPr>
      <w:r w:rsidRPr="00D54142">
        <w:rPr>
          <w:b/>
        </w:rPr>
        <w:t>Programma Training Wvggz voor regiebehandelaren</w:t>
      </w:r>
    </w:p>
    <w:p w:rsidR="00D54142" w:rsidRPr="00D54142" w:rsidRDefault="00D54142" w:rsidP="00D54142">
      <w:r w:rsidRPr="00D54142">
        <w:tab/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6866"/>
      </w:tblGrid>
      <w:tr w:rsidR="00D54142" w:rsidRPr="00D54142" w:rsidTr="00CD0740">
        <w:tc>
          <w:tcPr>
            <w:tcW w:w="2016" w:type="dxa"/>
          </w:tcPr>
          <w:p w:rsidR="00D54142" w:rsidRPr="00D54142" w:rsidRDefault="00D54142" w:rsidP="00D54142">
            <w:r w:rsidRPr="00D54142">
              <w:t>14 – 14.10 uur</w:t>
            </w:r>
          </w:p>
        </w:tc>
        <w:tc>
          <w:tcPr>
            <w:tcW w:w="6866" w:type="dxa"/>
          </w:tcPr>
          <w:p w:rsidR="00D54142" w:rsidRPr="00D54142" w:rsidRDefault="00D54142" w:rsidP="00D54142">
            <w:r w:rsidRPr="00D54142">
              <w:t>V</w:t>
            </w:r>
            <w:r w:rsidRPr="00D54142">
              <w:t>oorstellen</w:t>
            </w:r>
            <w:r w:rsidRPr="00D54142">
              <w:t xml:space="preserve"> </w:t>
            </w:r>
            <w:r w:rsidRPr="00D54142">
              <w:t>(10 min)</w:t>
            </w:r>
          </w:p>
        </w:tc>
      </w:tr>
      <w:tr w:rsidR="00D54142" w:rsidRPr="00D54142" w:rsidTr="00CD0740">
        <w:tc>
          <w:tcPr>
            <w:tcW w:w="2016" w:type="dxa"/>
          </w:tcPr>
          <w:p w:rsidR="00D54142" w:rsidRPr="00D54142" w:rsidRDefault="00D54142" w:rsidP="00D54142">
            <w:r w:rsidRPr="00D54142">
              <w:t>14.10 – 14.30 uur</w:t>
            </w:r>
          </w:p>
        </w:tc>
        <w:tc>
          <w:tcPr>
            <w:tcW w:w="6866" w:type="dxa"/>
          </w:tcPr>
          <w:p w:rsidR="00D54142" w:rsidRPr="00D54142" w:rsidRDefault="00D54142" w:rsidP="00D54142">
            <w:r w:rsidRPr="00D54142">
              <w:t>Plenaire i</w:t>
            </w:r>
            <w:r w:rsidRPr="00D54142">
              <w:t>nleiding</w:t>
            </w:r>
            <w:r w:rsidRPr="00D54142">
              <w:t xml:space="preserve"> </w:t>
            </w:r>
            <w:r w:rsidRPr="00D54142">
              <w:t xml:space="preserve">over </w:t>
            </w:r>
            <w:r w:rsidRPr="00D54142">
              <w:t>Wvggz</w:t>
            </w:r>
            <w:r w:rsidRPr="00D54142">
              <w:t xml:space="preserve"> </w:t>
            </w:r>
            <w:r w:rsidRPr="00D54142">
              <w:t xml:space="preserve">met nadruk op </w:t>
            </w:r>
            <w:r w:rsidRPr="00D54142">
              <w:t>somatiek</w:t>
            </w:r>
            <w:r w:rsidRPr="00D54142">
              <w:t xml:space="preserve"> (</w:t>
            </w:r>
            <w:r w:rsidRPr="00D54142">
              <w:t>2</w:t>
            </w:r>
            <w:r w:rsidRPr="00D54142">
              <w:t>0 min)</w:t>
            </w:r>
            <w:r w:rsidRPr="00D54142">
              <w:t xml:space="preserve"> </w:t>
            </w:r>
          </w:p>
        </w:tc>
      </w:tr>
      <w:tr w:rsidR="00D54142" w:rsidRPr="00D54142" w:rsidTr="00CD0740">
        <w:tc>
          <w:tcPr>
            <w:tcW w:w="2016" w:type="dxa"/>
          </w:tcPr>
          <w:p w:rsidR="00D54142" w:rsidRPr="00D54142" w:rsidRDefault="00D54142" w:rsidP="00D54142">
            <w:r w:rsidRPr="00D54142">
              <w:t>14.30 – 14.35 uur</w:t>
            </w:r>
          </w:p>
        </w:tc>
        <w:tc>
          <w:tcPr>
            <w:tcW w:w="6866" w:type="dxa"/>
          </w:tcPr>
          <w:p w:rsidR="00D54142" w:rsidRPr="00D54142" w:rsidRDefault="00D54142" w:rsidP="00D54142">
            <w:r w:rsidRPr="00D54142">
              <w:t>Korte toelichting casus (5 min)</w:t>
            </w:r>
          </w:p>
        </w:tc>
      </w:tr>
      <w:tr w:rsidR="00D54142" w:rsidRPr="00D54142" w:rsidTr="00CD0740">
        <w:tc>
          <w:tcPr>
            <w:tcW w:w="2016" w:type="dxa"/>
          </w:tcPr>
          <w:p w:rsidR="00D54142" w:rsidRPr="00D54142" w:rsidRDefault="00D54142" w:rsidP="00D54142">
            <w:r w:rsidRPr="00D54142">
              <w:t>14.35 – 15.15 uur</w:t>
            </w:r>
          </w:p>
        </w:tc>
        <w:tc>
          <w:tcPr>
            <w:tcW w:w="6866" w:type="dxa"/>
          </w:tcPr>
          <w:p w:rsidR="00D54142" w:rsidRPr="00D54142" w:rsidRDefault="00D54142" w:rsidP="00D54142">
            <w:r w:rsidRPr="00D54142">
              <w:t xml:space="preserve">In groepjes van max. 8 </w:t>
            </w:r>
            <w:r w:rsidRPr="00D54142">
              <w:t xml:space="preserve"> </w:t>
            </w:r>
            <w:r w:rsidRPr="00D54142">
              <w:t>casusopdracht</w:t>
            </w:r>
            <w:r w:rsidRPr="00D54142">
              <w:t xml:space="preserve"> uitwerken (zorgp</w:t>
            </w:r>
            <w:r w:rsidRPr="00D54142">
              <w:t>lan maken) (4</w:t>
            </w:r>
            <w:r w:rsidRPr="00D54142">
              <w:t>0 min)</w:t>
            </w:r>
          </w:p>
        </w:tc>
      </w:tr>
      <w:tr w:rsidR="00D54142" w:rsidRPr="00D54142" w:rsidTr="00CD0740">
        <w:tc>
          <w:tcPr>
            <w:tcW w:w="2016" w:type="dxa"/>
          </w:tcPr>
          <w:p w:rsidR="00D54142" w:rsidRPr="00D54142" w:rsidRDefault="00D54142" w:rsidP="00D54142">
            <w:r w:rsidRPr="00D54142">
              <w:t>15.15 – 15.30 uur</w:t>
            </w:r>
          </w:p>
        </w:tc>
        <w:tc>
          <w:tcPr>
            <w:tcW w:w="6866" w:type="dxa"/>
          </w:tcPr>
          <w:p w:rsidR="00D54142" w:rsidRPr="00D54142" w:rsidRDefault="00D54142" w:rsidP="00D54142">
            <w:r w:rsidRPr="00D54142">
              <w:t xml:space="preserve">Pauze </w:t>
            </w:r>
            <w:r w:rsidRPr="00D54142">
              <w:t>(15 min)</w:t>
            </w:r>
          </w:p>
        </w:tc>
      </w:tr>
      <w:tr w:rsidR="00D54142" w:rsidRPr="00D54142" w:rsidTr="00CD0740">
        <w:tc>
          <w:tcPr>
            <w:tcW w:w="2016" w:type="dxa"/>
          </w:tcPr>
          <w:p w:rsidR="00D54142" w:rsidRPr="00D54142" w:rsidRDefault="00D54142" w:rsidP="00D54142">
            <w:r w:rsidRPr="00D54142">
              <w:t>15.30 – 16.15 uur</w:t>
            </w:r>
          </w:p>
        </w:tc>
        <w:tc>
          <w:tcPr>
            <w:tcW w:w="6866" w:type="dxa"/>
          </w:tcPr>
          <w:p w:rsidR="00D54142" w:rsidRPr="00D54142" w:rsidRDefault="00D54142" w:rsidP="00D54142">
            <w:r w:rsidRPr="00D54142">
              <w:t xml:space="preserve">Plenaire nabespreking </w:t>
            </w:r>
            <w:r w:rsidRPr="00D54142">
              <w:t>+ zorgkaart</w:t>
            </w:r>
            <w:r w:rsidRPr="00D54142">
              <w:t xml:space="preserve"> bespreken</w:t>
            </w:r>
            <w:r w:rsidRPr="00D54142">
              <w:t xml:space="preserve"> </w:t>
            </w:r>
            <w:r w:rsidRPr="00D54142">
              <w:t>(45 min)</w:t>
            </w:r>
          </w:p>
        </w:tc>
      </w:tr>
      <w:tr w:rsidR="00D54142" w:rsidRPr="00D54142" w:rsidTr="00CD0740">
        <w:tc>
          <w:tcPr>
            <w:tcW w:w="2016" w:type="dxa"/>
          </w:tcPr>
          <w:p w:rsidR="00D54142" w:rsidRPr="00D54142" w:rsidRDefault="00D54142" w:rsidP="00D54142">
            <w:r w:rsidRPr="00D54142">
              <w:t>16.15 – 16.35 uur</w:t>
            </w:r>
          </w:p>
          <w:p w:rsidR="00D54142" w:rsidRPr="00D54142" w:rsidRDefault="00D54142" w:rsidP="00D54142"/>
        </w:tc>
        <w:tc>
          <w:tcPr>
            <w:tcW w:w="6866" w:type="dxa"/>
          </w:tcPr>
          <w:p w:rsidR="00D54142" w:rsidRPr="00D54142" w:rsidRDefault="00D54142" w:rsidP="00D54142">
            <w:r w:rsidRPr="00D54142">
              <w:t>Plenaire uiteenzetting</w:t>
            </w:r>
            <w:r w:rsidRPr="00D54142">
              <w:t xml:space="preserve"> over medische verklaring</w:t>
            </w:r>
            <w:r w:rsidRPr="00D54142">
              <w:t xml:space="preserve"> en </w:t>
            </w:r>
            <w:proofErr w:type="spellStart"/>
            <w:r w:rsidRPr="00D54142">
              <w:t>hoorplicht</w:t>
            </w:r>
            <w:proofErr w:type="spellEnd"/>
            <w:r w:rsidRPr="00D54142">
              <w:t>, met daarin de</w:t>
            </w:r>
            <w:r w:rsidRPr="00D54142">
              <w:t xml:space="preserve"> machtigingshistorie</w:t>
            </w:r>
            <w:r w:rsidRPr="00D54142">
              <w:t xml:space="preserve"> en </w:t>
            </w:r>
            <w:r w:rsidRPr="00D54142">
              <w:t>g</w:t>
            </w:r>
            <w:r w:rsidRPr="00D54142">
              <w:t xml:space="preserve">egevens van </w:t>
            </w:r>
            <w:r w:rsidRPr="00D54142">
              <w:t>politie en justitie</w:t>
            </w:r>
            <w:r w:rsidRPr="00D54142">
              <w:t xml:space="preserve"> </w:t>
            </w:r>
            <w:r w:rsidRPr="00D54142">
              <w:t>(2</w:t>
            </w:r>
            <w:r w:rsidRPr="00D54142">
              <w:t>0 min)</w:t>
            </w:r>
            <w:r w:rsidRPr="00D54142">
              <w:t>.</w:t>
            </w:r>
          </w:p>
        </w:tc>
      </w:tr>
      <w:tr w:rsidR="00D54142" w:rsidRPr="00D54142" w:rsidTr="00CD0740">
        <w:tc>
          <w:tcPr>
            <w:tcW w:w="2016" w:type="dxa"/>
          </w:tcPr>
          <w:p w:rsidR="00D54142" w:rsidRPr="00D54142" w:rsidRDefault="00D54142" w:rsidP="00D54142">
            <w:r w:rsidRPr="00D54142">
              <w:t>16.35 – 16.50 uur</w:t>
            </w:r>
          </w:p>
          <w:p w:rsidR="00D54142" w:rsidRPr="00D54142" w:rsidRDefault="00D54142" w:rsidP="00D54142"/>
        </w:tc>
        <w:tc>
          <w:tcPr>
            <w:tcW w:w="6866" w:type="dxa"/>
          </w:tcPr>
          <w:p w:rsidR="00D54142" w:rsidRPr="00D54142" w:rsidRDefault="00D54142" w:rsidP="00D54142">
            <w:r w:rsidRPr="00D54142">
              <w:t>Plenaire toelicht</w:t>
            </w:r>
            <w:r w:rsidRPr="00D54142">
              <w:t>ing</w:t>
            </w:r>
            <w:r w:rsidRPr="00D54142">
              <w:t xml:space="preserve"> en discussie over </w:t>
            </w:r>
            <w:r w:rsidRPr="00D54142">
              <w:t>Beslissingen, ‘verlengde arm’, klachten en uitvoering</w:t>
            </w:r>
            <w:r w:rsidRPr="00D54142">
              <w:t xml:space="preserve"> (15 min)</w:t>
            </w:r>
          </w:p>
        </w:tc>
      </w:tr>
      <w:tr w:rsidR="00D54142" w:rsidRPr="00D54142" w:rsidTr="00CD0740">
        <w:tc>
          <w:tcPr>
            <w:tcW w:w="2016" w:type="dxa"/>
          </w:tcPr>
          <w:p w:rsidR="00D54142" w:rsidRPr="00D54142" w:rsidRDefault="00D54142" w:rsidP="00D54142">
            <w:r w:rsidRPr="00D54142">
              <w:t>16.50 – 17 uur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D54142" w:rsidRPr="00D54142" w:rsidRDefault="00D54142" w:rsidP="00D54142">
            <w:r w:rsidRPr="00D54142">
              <w:t>Vraag en antwoord</w:t>
            </w:r>
          </w:p>
        </w:tc>
      </w:tr>
    </w:tbl>
    <w:p w:rsidR="00A97EE2" w:rsidRPr="00D54142" w:rsidRDefault="00D54142" w:rsidP="00D54142"/>
    <w:p w:rsidR="008E03D5" w:rsidRDefault="008E03D5">
      <w:bookmarkStart w:id="0" w:name="_GoBack"/>
      <w:bookmarkEnd w:id="0"/>
    </w:p>
    <w:sectPr w:rsidR="008E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2"/>
    <w:rsid w:val="00283717"/>
    <w:rsid w:val="006D024D"/>
    <w:rsid w:val="00822DAD"/>
    <w:rsid w:val="008E03D5"/>
    <w:rsid w:val="00AB110A"/>
    <w:rsid w:val="00D5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4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4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van der Heijden</dc:creator>
  <cp:lastModifiedBy>Alex van der Heijden</cp:lastModifiedBy>
  <cp:revision>1</cp:revision>
  <dcterms:created xsi:type="dcterms:W3CDTF">2019-11-06T20:49:00Z</dcterms:created>
  <dcterms:modified xsi:type="dcterms:W3CDTF">2019-11-06T20:50:00Z</dcterms:modified>
</cp:coreProperties>
</file>